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BE" w:rsidRPr="007E16BE" w:rsidRDefault="007E16BE" w:rsidP="007E16BE">
      <w:pPr>
        <w:jc w:val="center"/>
        <w:rPr>
          <w:rFonts w:ascii="Avenir Book" w:hAnsi="Avenir Book" w:cs="Avenir Book"/>
          <w:b/>
          <w:sz w:val="48"/>
          <w:szCs w:val="32"/>
        </w:rPr>
      </w:pPr>
      <w:r w:rsidRPr="007E16BE">
        <w:rPr>
          <w:rFonts w:ascii="Avenir Book" w:hAnsi="Avenir Book" w:cs="Avenir Book"/>
          <w:b/>
          <w:sz w:val="48"/>
          <w:szCs w:val="32"/>
        </w:rPr>
        <w:t>7 Eye Model Exercise</w:t>
      </w:r>
    </w:p>
    <w:p w:rsidR="00F0557D" w:rsidRPr="007E16BE" w:rsidRDefault="00F0557D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>Everyone will have had an introduction to the 7 Eye Model as part of their pre-work.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Often it can all flood </w:t>
      </w:r>
      <w:proofErr w:type="gramStart"/>
      <w:r w:rsidRPr="007E16BE">
        <w:rPr>
          <w:rFonts w:ascii="Avenir Book" w:hAnsi="Avenir Book" w:cs="Avenir Book"/>
        </w:rPr>
        <w:t>together  at</w:t>
      </w:r>
      <w:proofErr w:type="gramEnd"/>
      <w:r w:rsidRPr="007E16BE">
        <w:rPr>
          <w:rFonts w:ascii="Avenir Book" w:hAnsi="Avenir Book" w:cs="Avenir Book"/>
        </w:rPr>
        <w:t xml:space="preserve"> the beginning with same difficulty to really ‘meet’ each eye?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This exercise  is a way to become  more familiar with the  </w:t>
      </w:r>
      <w:proofErr w:type="spellStart"/>
      <w:r w:rsidRPr="007E16BE">
        <w:rPr>
          <w:rFonts w:ascii="Avenir Book" w:hAnsi="Avenir Book" w:cs="Avenir Book"/>
        </w:rPr>
        <w:t>flavours</w:t>
      </w:r>
      <w:proofErr w:type="spellEnd"/>
      <w:r w:rsidRPr="007E16BE">
        <w:rPr>
          <w:rFonts w:ascii="Avenir Book" w:hAnsi="Avenir Book" w:cs="Avenir Book"/>
        </w:rPr>
        <w:t xml:space="preserve">  of the  eyes and also to underscore  what  eyes 5,6,7 bring that is different  in supervision as  eyes .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We </w:t>
      </w:r>
      <w:proofErr w:type="gramStart"/>
      <w:r w:rsidRPr="007E16BE">
        <w:rPr>
          <w:rFonts w:ascii="Avenir Book" w:hAnsi="Avenir Book" w:cs="Avenir Book"/>
        </w:rPr>
        <w:t>have  a</w:t>
      </w:r>
      <w:proofErr w:type="gramEnd"/>
      <w:r w:rsidRPr="007E16BE">
        <w:rPr>
          <w:rFonts w:ascii="Avenir Book" w:hAnsi="Avenir Book" w:cs="Avenir Book"/>
        </w:rPr>
        <w:t xml:space="preserve"> poster  for  each eye. Virtually I guess we need PowerPoint but we need to think how they will work with those in BOR.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First they go into pairs. Each person A and B will share a case they would like to use to explore through the 7 eyes. A will supervise B and B will supervise A. 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PART 1: </w:t>
      </w:r>
      <w:proofErr w:type="gramStart"/>
      <w:r w:rsidRPr="007E16BE">
        <w:rPr>
          <w:rFonts w:ascii="Avenir Book" w:hAnsi="Avenir Book" w:cs="Avenir Book"/>
        </w:rPr>
        <w:t>( 20</w:t>
      </w:r>
      <w:proofErr w:type="gramEnd"/>
      <w:r w:rsidRPr="007E16BE">
        <w:rPr>
          <w:rFonts w:ascii="Avenir Book" w:hAnsi="Avenir Book" w:cs="Avenir Book"/>
        </w:rPr>
        <w:t xml:space="preserve"> </w:t>
      </w:r>
      <w:proofErr w:type="spellStart"/>
      <w:r w:rsidRPr="007E16BE">
        <w:rPr>
          <w:rFonts w:ascii="Avenir Book" w:hAnsi="Avenir Book" w:cs="Avenir Book"/>
        </w:rPr>
        <w:t>mins</w:t>
      </w:r>
      <w:proofErr w:type="spellEnd"/>
      <w:r w:rsidRPr="007E16BE">
        <w:rPr>
          <w:rFonts w:ascii="Avenir Book" w:hAnsi="Avenir Book" w:cs="Avenir Book"/>
        </w:rPr>
        <w:t xml:space="preserve">) 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The first part of the excise is to visit eyes 1-4. 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A says a little bit about their case - a coaching client (or similar) and then together they visit the 4 eyes. The order isn’t strictly 1-4; they go where they are pulled. 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They do not have to answer all the questions -they pick what seems relevant </w:t>
      </w:r>
      <w:proofErr w:type="gramStart"/>
      <w:r w:rsidRPr="007E16BE">
        <w:rPr>
          <w:rFonts w:ascii="Avenir Book" w:hAnsi="Avenir Book" w:cs="Avenir Book"/>
        </w:rPr>
        <w:t>( there</w:t>
      </w:r>
      <w:proofErr w:type="gramEnd"/>
      <w:r w:rsidRPr="007E16BE">
        <w:rPr>
          <w:rFonts w:ascii="Avenir Book" w:hAnsi="Avenir Book" w:cs="Avenir Book"/>
        </w:rPr>
        <w:t xml:space="preserve">  won’t  be  the time anyway) . Then they swap and B speaks of their case and A works with </w:t>
      </w:r>
      <w:proofErr w:type="gramStart"/>
      <w:r w:rsidRPr="007E16BE">
        <w:rPr>
          <w:rFonts w:ascii="Avenir Book" w:hAnsi="Avenir Book" w:cs="Avenir Book"/>
        </w:rPr>
        <w:t>them :</w:t>
      </w:r>
      <w:proofErr w:type="gramEnd"/>
      <w:r w:rsidRPr="007E16BE">
        <w:rPr>
          <w:rFonts w:ascii="Avenir Book" w:hAnsi="Avenir Book" w:cs="Avenir Book"/>
        </w:rPr>
        <w:t xml:space="preserve"> eyes 1-4.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>They come back in plenary and discuss what it was like, what questions drew them what they noticed. Which eyes   seemed more accessible, what did they notice in themselves etc.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PART 2 </w:t>
      </w:r>
      <w:proofErr w:type="gramStart"/>
      <w:r w:rsidRPr="007E16BE">
        <w:rPr>
          <w:rFonts w:ascii="Avenir Book" w:hAnsi="Avenir Book" w:cs="Avenir Book"/>
        </w:rPr>
        <w:t>( 20</w:t>
      </w:r>
      <w:proofErr w:type="gramEnd"/>
      <w:r w:rsidRPr="007E16BE">
        <w:rPr>
          <w:rFonts w:ascii="Avenir Book" w:hAnsi="Avenir Book" w:cs="Avenir Book"/>
        </w:rPr>
        <w:t xml:space="preserve"> </w:t>
      </w:r>
      <w:proofErr w:type="spellStart"/>
      <w:r w:rsidRPr="007E16BE">
        <w:rPr>
          <w:rFonts w:ascii="Avenir Book" w:hAnsi="Avenir Book" w:cs="Avenir Book"/>
        </w:rPr>
        <w:t>mins</w:t>
      </w:r>
      <w:proofErr w:type="spellEnd"/>
      <w:r w:rsidRPr="007E16BE">
        <w:rPr>
          <w:rFonts w:ascii="Avenir Book" w:hAnsi="Avenir Book" w:cs="Avenir Book"/>
        </w:rPr>
        <w:t xml:space="preserve">?) </w:t>
      </w: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 xml:space="preserve">Then they go back </w:t>
      </w:r>
      <w:proofErr w:type="gramStart"/>
      <w:r w:rsidRPr="007E16BE">
        <w:rPr>
          <w:rFonts w:ascii="Avenir Book" w:hAnsi="Avenir Book" w:cs="Avenir Book"/>
        </w:rPr>
        <w:t>and  continue</w:t>
      </w:r>
      <w:proofErr w:type="gramEnd"/>
      <w:r w:rsidRPr="007E16BE">
        <w:rPr>
          <w:rFonts w:ascii="Avenir Book" w:hAnsi="Avenir Book" w:cs="Avenir Book"/>
        </w:rPr>
        <w:t xml:space="preserve"> now working on eyes 5, 6, 7. Eye 4 could be included as it bridges   1-3 and 5-7. 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p w:rsidR="007E16BE" w:rsidRPr="007E16BE" w:rsidRDefault="007E16BE" w:rsidP="007E16BE">
      <w:pPr>
        <w:rPr>
          <w:rFonts w:ascii="Avenir Book" w:hAnsi="Avenir Book" w:cs="Avenir Book"/>
        </w:rPr>
      </w:pPr>
      <w:r w:rsidRPr="007E16BE">
        <w:rPr>
          <w:rFonts w:ascii="Avenir Book" w:hAnsi="Avenir Book" w:cs="Avenir Book"/>
        </w:rPr>
        <w:t>Back in plenary again sharing what came up, what was different here? What did they learn etc?</w:t>
      </w:r>
    </w:p>
    <w:p w:rsidR="007E16BE" w:rsidRPr="007E16BE" w:rsidRDefault="007E16BE" w:rsidP="007E16BE">
      <w:pPr>
        <w:rPr>
          <w:rFonts w:ascii="Avenir Book" w:hAnsi="Avenir Book" w:cs="Avenir Book"/>
        </w:rPr>
      </w:pPr>
    </w:p>
    <w:sectPr w:rsidR="007E16BE" w:rsidRPr="007E16BE" w:rsidSect="00F05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6BE"/>
    <w:rsid w:val="007E16BE"/>
    <w:rsid w:val="00F0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</dc:creator>
  <cp:lastModifiedBy>Karyn</cp:lastModifiedBy>
  <cp:revision>1</cp:revision>
  <dcterms:created xsi:type="dcterms:W3CDTF">2020-09-12T21:38:00Z</dcterms:created>
  <dcterms:modified xsi:type="dcterms:W3CDTF">2020-09-12T21:52:00Z</dcterms:modified>
</cp:coreProperties>
</file>